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22" w:rsidRDefault="003E1922">
      <w:pPr>
        <w:rPr>
          <w:rFonts w:ascii="Helvetica" w:hAnsi="Helvetica"/>
          <w:b/>
          <w:color w:val="95C11E"/>
          <w:sz w:val="32"/>
        </w:rPr>
      </w:pPr>
      <w:bookmarkStart w:id="0" w:name="_GoBack"/>
      <w:bookmarkEnd w:id="0"/>
    </w:p>
    <w:p w:rsidR="00FE5E6D" w:rsidRPr="003E1922" w:rsidRDefault="00637937">
      <w:pPr>
        <w:rPr>
          <w:rFonts w:ascii="Helvetica" w:hAnsi="Helvetica"/>
          <w:b/>
          <w:color w:val="95C11E"/>
          <w:sz w:val="32"/>
        </w:rPr>
      </w:pPr>
      <w:proofErr w:type="spellStart"/>
      <w:r w:rsidRPr="003E1922">
        <w:rPr>
          <w:rFonts w:ascii="Helvetica" w:hAnsi="Helvetica"/>
          <w:b/>
          <w:color w:val="95C11E"/>
          <w:sz w:val="36"/>
        </w:rPr>
        <w:t>GUSTmobil</w:t>
      </w:r>
      <w:proofErr w:type="spellEnd"/>
      <w:r w:rsidRPr="003E1922">
        <w:rPr>
          <w:rFonts w:ascii="Helvetica" w:hAnsi="Helvetica"/>
          <w:b/>
          <w:color w:val="95C11E"/>
          <w:sz w:val="32"/>
        </w:rPr>
        <w:t xml:space="preserve"> - Neues Tarifsystem ab 01.September 2018</w:t>
      </w:r>
    </w:p>
    <w:p w:rsidR="00637937" w:rsidRDefault="00637937" w:rsidP="00D47238">
      <w:pPr>
        <w:jc w:val="both"/>
        <w:rPr>
          <w:rFonts w:ascii="Helvetica" w:hAnsi="Helvetica"/>
        </w:rPr>
      </w:pPr>
      <w:r>
        <w:rPr>
          <w:rFonts w:ascii="Helvetica" w:hAnsi="Helvetica"/>
        </w:rPr>
        <w:t>Nach Evaluierung des ersten Betriebsjahres</w:t>
      </w:r>
      <w:r w:rsidR="00375D5F">
        <w:rPr>
          <w:rFonts w:ascii="Helvetica" w:hAnsi="Helvetica"/>
        </w:rPr>
        <w:t xml:space="preserve"> von </w:t>
      </w:r>
      <w:proofErr w:type="spellStart"/>
      <w:r w:rsidR="00375D5F" w:rsidRPr="00375D5F">
        <w:rPr>
          <w:rFonts w:ascii="Helvetica" w:hAnsi="Helvetica"/>
          <w:b/>
        </w:rPr>
        <w:t>GUST</w:t>
      </w:r>
      <w:r w:rsidR="00375D5F">
        <w:rPr>
          <w:rFonts w:ascii="Helvetica" w:hAnsi="Helvetica"/>
        </w:rPr>
        <w:t>mobil</w:t>
      </w:r>
      <w:proofErr w:type="spellEnd"/>
      <w:r>
        <w:rPr>
          <w:rFonts w:ascii="Helvetica" w:hAnsi="Helvetica"/>
        </w:rPr>
        <w:t xml:space="preserve"> </w:t>
      </w:r>
      <w:r w:rsidR="00375D5F">
        <w:rPr>
          <w:rFonts w:ascii="Helvetica" w:hAnsi="Helvetica"/>
        </w:rPr>
        <w:t>wurde ein neues Tarifsystem entwickelt, das ab 1. September 2018 in Kraft tritt. Vor</w:t>
      </w:r>
      <w:r w:rsidR="00C3711C">
        <w:rPr>
          <w:rFonts w:ascii="Helvetica" w:hAnsi="Helvetica"/>
        </w:rPr>
        <w:t xml:space="preserve"> allem lange Fahrten innerhalb einer Gemeinde </w:t>
      </w:r>
      <w:r w:rsidR="00375D5F">
        <w:rPr>
          <w:rFonts w:ascii="Helvetica" w:hAnsi="Helvetica"/>
        </w:rPr>
        <w:t xml:space="preserve">werden </w:t>
      </w:r>
      <w:r w:rsidR="00C3711C">
        <w:rPr>
          <w:rFonts w:ascii="Helvetica" w:hAnsi="Helvetica"/>
        </w:rPr>
        <w:t>günstiger.</w:t>
      </w:r>
    </w:p>
    <w:p w:rsidR="00375D5F" w:rsidRDefault="00375D5F" w:rsidP="00D47238">
      <w:pPr>
        <w:jc w:val="both"/>
        <w:rPr>
          <w:rFonts w:ascii="Helvetica" w:hAnsi="Helvetica"/>
        </w:rPr>
      </w:pPr>
    </w:p>
    <w:p w:rsidR="0088137C" w:rsidRDefault="0088137C" w:rsidP="0088137C">
      <w:pPr>
        <w:jc w:val="both"/>
        <w:rPr>
          <w:rFonts w:ascii="Helvetica" w:hAnsi="Helvetica"/>
          <w:b/>
          <w:i/>
        </w:rPr>
      </w:pPr>
      <w:r w:rsidRPr="0088137C">
        <w:rPr>
          <w:rFonts w:ascii="Helvetica" w:hAnsi="Helvetica"/>
          <w:b/>
          <w:i/>
        </w:rPr>
        <w:t>Einführung einer neuen Preisstaffel</w:t>
      </w:r>
    </w:p>
    <w:p w:rsidR="003E1922" w:rsidRPr="003E1922" w:rsidRDefault="003E1922" w:rsidP="0088137C">
      <w:pPr>
        <w:jc w:val="both"/>
        <w:rPr>
          <w:rFonts w:ascii="Helvetica" w:hAnsi="Helvetica"/>
        </w:rPr>
      </w:pPr>
      <w:r>
        <w:rPr>
          <w:rFonts w:ascii="Helvetica" w:hAnsi="Helvetica"/>
        </w:rPr>
        <w:t>Ab 1. September gibt es eine neu eingeführte Tarifstufe für Fahrten mit 3 Personen. Bisher galt für Fahrten mit 3 Personen derselbe Tarif wie für Fahrten mit 2 Personen. Fahrten zu dritt werden für den einzelnen Fahrgast also günstiger.</w:t>
      </w:r>
    </w:p>
    <w:p w:rsidR="0088137C" w:rsidRDefault="0088137C" w:rsidP="0088137C">
      <w:pPr>
        <w:jc w:val="both"/>
        <w:rPr>
          <w:rFonts w:ascii="Helvetica" w:hAnsi="Helvetica"/>
        </w:rPr>
      </w:pPr>
      <w:r>
        <w:rPr>
          <w:rFonts w:ascii="Helvetica" w:hAnsi="Helvetica"/>
          <w:noProof/>
          <w:lang w:eastAsia="de-AT"/>
        </w:rPr>
        <w:drawing>
          <wp:inline distT="0" distB="0" distL="0" distR="0" wp14:anchorId="7CD03E1C" wp14:editId="5BEBC376">
            <wp:extent cx="5854258" cy="191452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659" cy="1940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922" w:rsidRPr="003E1922" w:rsidRDefault="003E1922" w:rsidP="0088137C">
      <w:pPr>
        <w:jc w:val="both"/>
        <w:rPr>
          <w:rFonts w:ascii="Helvetica" w:hAnsi="Helvetica"/>
          <w:sz w:val="16"/>
        </w:rPr>
      </w:pPr>
      <w:r w:rsidRPr="003E1922">
        <w:rPr>
          <w:rFonts w:ascii="Helvetica" w:hAnsi="Helvetica"/>
          <w:sz w:val="16"/>
        </w:rPr>
        <w:t>Preise gelten pro Person</w:t>
      </w:r>
    </w:p>
    <w:p w:rsidR="003E1922" w:rsidRPr="00637937" w:rsidRDefault="003E1922" w:rsidP="0088137C">
      <w:pPr>
        <w:jc w:val="both"/>
        <w:rPr>
          <w:rFonts w:ascii="Helvetica" w:hAnsi="Helvetica"/>
        </w:rPr>
      </w:pPr>
    </w:p>
    <w:p w:rsidR="003E1922" w:rsidRDefault="00035342" w:rsidP="00375D5F">
      <w:pPr>
        <w:jc w:val="both"/>
        <w:rPr>
          <w:rFonts w:ascii="Helvetica" w:hAnsi="Helvetica"/>
          <w:b/>
          <w:i/>
        </w:rPr>
      </w:pPr>
      <w:r w:rsidRPr="000C382D">
        <w:rPr>
          <w:rFonts w:ascii="Helvetica" w:hAnsi="Helvetica"/>
          <w:b/>
          <w:i/>
        </w:rPr>
        <w:t>Fahrpreisdeckel ab 5 Fahrgästen</w:t>
      </w:r>
    </w:p>
    <w:p w:rsidR="00035342" w:rsidRPr="003E1922" w:rsidRDefault="00375D5F" w:rsidP="00375D5F">
      <w:pPr>
        <w:jc w:val="both"/>
        <w:rPr>
          <w:rFonts w:ascii="Helvetica" w:hAnsi="Helvetica"/>
          <w:b/>
          <w:i/>
        </w:rPr>
      </w:pPr>
      <w:r>
        <w:rPr>
          <w:rFonts w:ascii="Helvetica" w:hAnsi="Helvetica"/>
        </w:rPr>
        <w:t xml:space="preserve">Um bei Fahrten mit hohen Personenanzahlen (z.B. 8 Personen) hohe Preise zu vermeiden, gilt ab 1. September ein Fahrpreisdeckel ab 5 Fahrgästen. </w:t>
      </w:r>
      <w:r w:rsidR="00035342">
        <w:rPr>
          <w:rFonts w:ascii="Helvetica" w:hAnsi="Helvetica"/>
        </w:rPr>
        <w:t xml:space="preserve">Sollten mehr </w:t>
      </w:r>
      <w:r>
        <w:rPr>
          <w:rFonts w:ascii="Helvetica" w:hAnsi="Helvetica"/>
        </w:rPr>
        <w:t>als</w:t>
      </w:r>
      <w:r w:rsidR="00035342">
        <w:rPr>
          <w:rFonts w:ascii="Helvetica" w:hAnsi="Helvetica"/>
        </w:rPr>
        <w:t xml:space="preserve"> 5 Personen eine Fahrt bestellen, </w:t>
      </w:r>
      <w:r>
        <w:rPr>
          <w:rFonts w:ascii="Helvetica" w:hAnsi="Helvetica"/>
        </w:rPr>
        <w:t>ist der Pr</w:t>
      </w:r>
      <w:r w:rsidR="00035342">
        <w:rPr>
          <w:rFonts w:ascii="Helvetica" w:hAnsi="Helvetica"/>
        </w:rPr>
        <w:t xml:space="preserve">eis für 5 Personen </w:t>
      </w:r>
      <w:r>
        <w:rPr>
          <w:rFonts w:ascii="Helvetica" w:hAnsi="Helvetica"/>
        </w:rPr>
        <w:t>zu bezahlen.</w:t>
      </w:r>
      <w:r w:rsidR="00035342">
        <w:rPr>
          <w:rFonts w:ascii="Helvetica" w:hAnsi="Helvetica"/>
        </w:rPr>
        <w:t xml:space="preserve"> </w:t>
      </w:r>
      <w:r>
        <w:rPr>
          <w:rFonts w:ascii="Helvetica" w:hAnsi="Helvetica"/>
        </w:rPr>
        <w:t>Dadurch werden vor allem lange Gruppenfahrten</w:t>
      </w:r>
      <w:r w:rsidR="003E1922">
        <w:rPr>
          <w:rFonts w:ascii="Helvetica" w:hAnsi="Helvetica"/>
        </w:rPr>
        <w:t xml:space="preserve"> ab 6 Personen</w:t>
      </w:r>
      <w:r>
        <w:rPr>
          <w:rFonts w:ascii="Helvetica" w:hAnsi="Helvetica"/>
        </w:rPr>
        <w:t xml:space="preserve"> günstiger.</w:t>
      </w:r>
    </w:p>
    <w:p w:rsidR="00375D5F" w:rsidRPr="00375D5F" w:rsidRDefault="00375D5F" w:rsidP="00375D5F">
      <w:pPr>
        <w:jc w:val="both"/>
        <w:rPr>
          <w:rFonts w:ascii="Helvetica" w:hAnsi="Helvetica"/>
        </w:rPr>
      </w:pPr>
    </w:p>
    <w:p w:rsidR="00637937" w:rsidRDefault="00637937" w:rsidP="00637937">
      <w:pPr>
        <w:rPr>
          <w:rFonts w:ascii="Helvetica" w:hAnsi="Helvetica"/>
          <w:b/>
          <w:i/>
        </w:rPr>
      </w:pPr>
      <w:r w:rsidRPr="00637937">
        <w:rPr>
          <w:rFonts w:ascii="Helvetica" w:hAnsi="Helvetica"/>
          <w:b/>
          <w:i/>
        </w:rPr>
        <w:t>Einführung einer Preisgarantie im Gemeindegebiet</w:t>
      </w:r>
    </w:p>
    <w:p w:rsidR="000C382D" w:rsidRDefault="00375D5F" w:rsidP="00D47238">
      <w:pPr>
        <w:jc w:val="both"/>
        <w:rPr>
          <w:rFonts w:ascii="Helvetica" w:hAnsi="Helvetica"/>
          <w:b/>
          <w:i/>
        </w:rPr>
      </w:pPr>
      <w:r>
        <w:rPr>
          <w:rFonts w:ascii="Helvetica" w:hAnsi="Helvetica"/>
        </w:rPr>
        <w:t>Für Fahrten</w:t>
      </w:r>
      <w:r w:rsidR="00637937">
        <w:rPr>
          <w:rFonts w:ascii="Helvetica" w:hAnsi="Helvetica"/>
        </w:rPr>
        <w:t xml:space="preserve"> innerhalb </w:t>
      </w:r>
      <w:r>
        <w:rPr>
          <w:rFonts w:ascii="Helvetica" w:hAnsi="Helvetica"/>
        </w:rPr>
        <w:t>einer Gemeinde</w:t>
      </w:r>
      <w:r w:rsidR="00637937">
        <w:rPr>
          <w:rFonts w:ascii="Helvetica" w:hAnsi="Helvetica"/>
        </w:rPr>
        <w:t xml:space="preserve"> </w:t>
      </w:r>
      <w:r w:rsidR="003E1922">
        <w:rPr>
          <w:rFonts w:ascii="Helvetica" w:hAnsi="Helvetica"/>
        </w:rPr>
        <w:t>kommt</w:t>
      </w:r>
      <w:r w:rsidR="00637937">
        <w:rPr>
          <w:rFonts w:ascii="Helvetica" w:hAnsi="Helvetica"/>
        </w:rPr>
        <w:t xml:space="preserve"> </w:t>
      </w:r>
      <w:r w:rsidR="00035342">
        <w:rPr>
          <w:rFonts w:ascii="Helvetica" w:hAnsi="Helvetica"/>
        </w:rPr>
        <w:t xml:space="preserve">künftig </w:t>
      </w:r>
      <w:r w:rsidR="00637937" w:rsidRPr="00D47238">
        <w:rPr>
          <w:rFonts w:ascii="Helvetica" w:hAnsi="Helvetica"/>
          <w:u w:val="single"/>
        </w:rPr>
        <w:t>maximal</w:t>
      </w:r>
      <w:r w:rsidR="00637937">
        <w:rPr>
          <w:rFonts w:ascii="Helvetica" w:hAnsi="Helvetica"/>
        </w:rPr>
        <w:t xml:space="preserve"> das vierte Tarifintervall bis 10</w:t>
      </w:r>
      <w:r w:rsidR="003E1922">
        <w:rPr>
          <w:rFonts w:ascii="Helvetica" w:hAnsi="Helvetica"/>
        </w:rPr>
        <w:t xml:space="preserve"> </w:t>
      </w:r>
      <w:r w:rsidR="00637937">
        <w:rPr>
          <w:rFonts w:ascii="Helvetica" w:hAnsi="Helvetica"/>
        </w:rPr>
        <w:t>km zur Anwendung</w:t>
      </w:r>
      <w:r w:rsidR="003E1922">
        <w:rPr>
          <w:rFonts w:ascii="Helvetica" w:hAnsi="Helvetica"/>
        </w:rPr>
        <w:t>. Lange Fahrten über 10 km werden somit günstiger.</w:t>
      </w:r>
    </w:p>
    <w:sectPr w:rsidR="000C382D" w:rsidSect="006379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F0" w:rsidRDefault="003C4DF0" w:rsidP="00637937">
      <w:pPr>
        <w:spacing w:after="0" w:line="240" w:lineRule="auto"/>
      </w:pPr>
      <w:r>
        <w:separator/>
      </w:r>
    </w:p>
  </w:endnote>
  <w:endnote w:type="continuationSeparator" w:id="0">
    <w:p w:rsidR="003C4DF0" w:rsidRDefault="003C4DF0" w:rsidP="0063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37" w:rsidRDefault="006379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37" w:rsidRDefault="006379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37" w:rsidRDefault="006379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F0" w:rsidRDefault="003C4DF0" w:rsidP="00637937">
      <w:pPr>
        <w:spacing w:after="0" w:line="240" w:lineRule="auto"/>
      </w:pPr>
      <w:r>
        <w:separator/>
      </w:r>
    </w:p>
  </w:footnote>
  <w:footnote w:type="continuationSeparator" w:id="0">
    <w:p w:rsidR="003C4DF0" w:rsidRDefault="003C4DF0" w:rsidP="0063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37" w:rsidRDefault="006379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37" w:rsidRDefault="00637937">
    <w:pPr>
      <w:pStyle w:val="Kopfzeile"/>
    </w:pPr>
    <w:r w:rsidRPr="00637937">
      <w:rPr>
        <w:rFonts w:ascii="Helvetica" w:hAnsi="Helvetica"/>
        <w:noProof/>
        <w:lang w:eastAsia="de-AT"/>
      </w:rPr>
      <w:drawing>
        <wp:anchor distT="0" distB="0" distL="114300" distR="114300" simplePos="0" relativeHeight="251658240" behindDoc="1" locked="0" layoutInCell="1" allowOverlap="1" wp14:anchorId="7D47186C" wp14:editId="2B80EA96">
          <wp:simplePos x="0" y="0"/>
          <wp:positionH relativeFrom="margin">
            <wp:posOffset>3919990</wp:posOffset>
          </wp:positionH>
          <wp:positionV relativeFrom="paragraph">
            <wp:posOffset>-125729</wp:posOffset>
          </wp:positionV>
          <wp:extent cx="1846445" cy="1047750"/>
          <wp:effectExtent l="0" t="0" r="190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474" cy="106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37" w:rsidRDefault="006379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4B15"/>
    <w:multiLevelType w:val="hybridMultilevel"/>
    <w:tmpl w:val="5A34089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0D"/>
    <w:rsid w:val="00035342"/>
    <w:rsid w:val="000C382D"/>
    <w:rsid w:val="002C28AF"/>
    <w:rsid w:val="00357F43"/>
    <w:rsid w:val="00375D5F"/>
    <w:rsid w:val="003C4DF0"/>
    <w:rsid w:val="003E1922"/>
    <w:rsid w:val="0043240D"/>
    <w:rsid w:val="0045010D"/>
    <w:rsid w:val="00637937"/>
    <w:rsid w:val="00793E2D"/>
    <w:rsid w:val="007A6849"/>
    <w:rsid w:val="0088137C"/>
    <w:rsid w:val="00BC143B"/>
    <w:rsid w:val="00C3711C"/>
    <w:rsid w:val="00CB65D8"/>
    <w:rsid w:val="00D47238"/>
    <w:rsid w:val="00D52BCF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8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937"/>
  </w:style>
  <w:style w:type="paragraph" w:styleId="Fuzeile">
    <w:name w:val="footer"/>
    <w:basedOn w:val="Standard"/>
    <w:link w:val="FuzeileZchn"/>
    <w:uiPriority w:val="99"/>
    <w:unhideWhenUsed/>
    <w:rsid w:val="0063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937"/>
  </w:style>
  <w:style w:type="paragraph" w:styleId="Listenabsatz">
    <w:name w:val="List Paragraph"/>
    <w:basedOn w:val="Standard"/>
    <w:uiPriority w:val="34"/>
    <w:qFormat/>
    <w:rsid w:val="00637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8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937"/>
  </w:style>
  <w:style w:type="paragraph" w:styleId="Fuzeile">
    <w:name w:val="footer"/>
    <w:basedOn w:val="Standard"/>
    <w:link w:val="FuzeileZchn"/>
    <w:uiPriority w:val="99"/>
    <w:unhideWhenUsed/>
    <w:rsid w:val="0063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937"/>
  </w:style>
  <w:style w:type="paragraph" w:styleId="Listenabsatz">
    <w:name w:val="List Paragraph"/>
    <w:basedOn w:val="Standard"/>
    <w:uiPriority w:val="34"/>
    <w:qFormat/>
    <w:rsid w:val="0063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 GF</dc:creator>
  <cp:lastModifiedBy>Marina Sobitsch</cp:lastModifiedBy>
  <cp:revision>2</cp:revision>
  <dcterms:created xsi:type="dcterms:W3CDTF">2018-09-26T06:40:00Z</dcterms:created>
  <dcterms:modified xsi:type="dcterms:W3CDTF">2018-09-26T06:40:00Z</dcterms:modified>
</cp:coreProperties>
</file>